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3"/>
        <w:gridCol w:w="5133"/>
      </w:tblGrid>
      <w:tr w:rsidR="002D489B" w:rsidRPr="00A22D8E">
        <w:trPr>
          <w:trHeight w:val="406"/>
        </w:trPr>
        <w:tc>
          <w:tcPr>
            <w:tcW w:w="10266" w:type="dxa"/>
            <w:gridSpan w:val="2"/>
            <w:shd w:val="clear" w:color="auto" w:fill="FFFFFF"/>
          </w:tcPr>
          <w:p w:rsidR="002D489B" w:rsidRPr="00A22D8E" w:rsidRDefault="002D489B" w:rsidP="00A22D8E">
            <w:pPr>
              <w:spacing w:after="0" w:line="240" w:lineRule="auto"/>
              <w:jc w:val="center"/>
              <w:rPr>
                <w:b/>
                <w:bCs/>
              </w:rPr>
            </w:pPr>
            <w:r w:rsidRPr="00A22D8E">
              <w:rPr>
                <w:b/>
                <w:bCs/>
              </w:rPr>
              <w:t xml:space="preserve">Muscles That move the Soft Palate ( </w:t>
            </w:r>
            <w:r w:rsidRPr="00A22D8E">
              <w:rPr>
                <w:b/>
                <w:bCs/>
                <w:i/>
                <w:iCs/>
              </w:rPr>
              <w:t>Innervation Differences</w:t>
            </w:r>
            <w:r w:rsidRPr="00A22D8E">
              <w:rPr>
                <w:b/>
                <w:bCs/>
              </w:rPr>
              <w:t>)</w:t>
            </w:r>
          </w:p>
        </w:tc>
      </w:tr>
      <w:tr w:rsidR="002D489B" w:rsidRPr="00A22D8E">
        <w:trPr>
          <w:trHeight w:val="406"/>
        </w:trPr>
        <w:tc>
          <w:tcPr>
            <w:tcW w:w="5133" w:type="dxa"/>
            <w:shd w:val="clear" w:color="auto" w:fill="FFFF00"/>
          </w:tcPr>
          <w:p w:rsidR="002D489B" w:rsidRPr="00A22D8E" w:rsidRDefault="002D489B" w:rsidP="00A22D8E">
            <w:pPr>
              <w:spacing w:after="0" w:line="240" w:lineRule="auto"/>
              <w:rPr>
                <w:b/>
                <w:bCs/>
              </w:rPr>
            </w:pPr>
            <w:r w:rsidRPr="00A22D8E">
              <w:rPr>
                <w:b/>
                <w:bCs/>
              </w:rPr>
              <w:t>Inn: V3 (Mandibular Div)</w:t>
            </w:r>
          </w:p>
        </w:tc>
        <w:tc>
          <w:tcPr>
            <w:tcW w:w="5133" w:type="dxa"/>
            <w:shd w:val="clear" w:color="auto" w:fill="00B050"/>
          </w:tcPr>
          <w:p w:rsidR="002D489B" w:rsidRPr="00A22D8E" w:rsidRDefault="002D489B" w:rsidP="00A22D8E">
            <w:pPr>
              <w:spacing w:after="0" w:line="240" w:lineRule="auto"/>
              <w:rPr>
                <w:b/>
                <w:bCs/>
              </w:rPr>
            </w:pPr>
            <w:r w:rsidRPr="00A22D8E">
              <w:rPr>
                <w:b/>
                <w:bCs/>
              </w:rPr>
              <w:t>Inn: X (Vagus)</w:t>
            </w:r>
          </w:p>
        </w:tc>
      </w:tr>
      <w:tr w:rsidR="002D489B" w:rsidRPr="00A22D8E">
        <w:trPr>
          <w:trHeight w:val="406"/>
        </w:trPr>
        <w:tc>
          <w:tcPr>
            <w:tcW w:w="5133" w:type="dxa"/>
            <w:shd w:val="clear" w:color="auto" w:fill="FFFF00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t xml:space="preserve">Tensor Veli Palatini (Tenses), </w:t>
            </w:r>
            <w:r w:rsidRPr="00A22D8E">
              <w:rPr>
                <w:i/>
                <w:iCs/>
                <w:u w:val="single"/>
              </w:rPr>
              <w:t>Opens auditory tube</w:t>
            </w:r>
          </w:p>
        </w:tc>
        <w:tc>
          <w:tcPr>
            <w:tcW w:w="5133" w:type="dxa"/>
            <w:shd w:val="clear" w:color="auto" w:fill="00B050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t>Levator Veli Palatinin (Elevates)</w:t>
            </w:r>
          </w:p>
        </w:tc>
      </w:tr>
      <w:tr w:rsidR="002D489B" w:rsidRPr="00A22D8E">
        <w:trPr>
          <w:trHeight w:val="406"/>
        </w:trPr>
        <w:tc>
          <w:tcPr>
            <w:tcW w:w="5133" w:type="dxa"/>
          </w:tcPr>
          <w:p w:rsidR="002D489B" w:rsidRPr="00A22D8E" w:rsidRDefault="002D489B" w:rsidP="00A22D8E">
            <w:pPr>
              <w:spacing w:after="0" w:line="240" w:lineRule="auto"/>
            </w:pPr>
          </w:p>
        </w:tc>
        <w:tc>
          <w:tcPr>
            <w:tcW w:w="5133" w:type="dxa"/>
            <w:shd w:val="clear" w:color="auto" w:fill="00B050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t>Palatoglossus (Elevates Post.Tongue)</w:t>
            </w:r>
          </w:p>
        </w:tc>
      </w:tr>
      <w:tr w:rsidR="002D489B" w:rsidRPr="00A22D8E">
        <w:trPr>
          <w:trHeight w:val="406"/>
        </w:trPr>
        <w:tc>
          <w:tcPr>
            <w:tcW w:w="5133" w:type="dxa"/>
          </w:tcPr>
          <w:p w:rsidR="002D489B" w:rsidRPr="00A22D8E" w:rsidRDefault="002D489B" w:rsidP="00A22D8E">
            <w:pPr>
              <w:spacing w:after="0" w:line="240" w:lineRule="auto"/>
            </w:pPr>
          </w:p>
        </w:tc>
        <w:tc>
          <w:tcPr>
            <w:tcW w:w="5133" w:type="dxa"/>
            <w:shd w:val="clear" w:color="auto" w:fill="00B050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t>Palatopharyngeus (Tenses)</w:t>
            </w:r>
          </w:p>
        </w:tc>
      </w:tr>
      <w:tr w:rsidR="002D489B" w:rsidRPr="00A22D8E">
        <w:trPr>
          <w:trHeight w:val="406"/>
        </w:trPr>
        <w:tc>
          <w:tcPr>
            <w:tcW w:w="5133" w:type="dxa"/>
          </w:tcPr>
          <w:p w:rsidR="002D489B" w:rsidRPr="00A22D8E" w:rsidRDefault="002D489B" w:rsidP="00A22D8E">
            <w:pPr>
              <w:spacing w:after="0" w:line="240" w:lineRule="auto"/>
            </w:pPr>
          </w:p>
        </w:tc>
        <w:tc>
          <w:tcPr>
            <w:tcW w:w="5133" w:type="dxa"/>
            <w:shd w:val="clear" w:color="auto" w:fill="00B050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t>Musculus Uvulae (Shortnes  Uvulae &amp; Pulls Superiorly)</w:t>
            </w:r>
          </w:p>
          <w:p w:rsidR="002D489B" w:rsidRPr="00A22D8E" w:rsidRDefault="002D489B" w:rsidP="00A22D8E">
            <w:pPr>
              <w:spacing w:after="0" w:line="240" w:lineRule="auto"/>
            </w:pPr>
            <w:r w:rsidRPr="00A22D8E">
              <w:t xml:space="preserve">        Closes </w:t>
            </w:r>
            <w:r w:rsidRPr="00A22D8E">
              <w:rPr>
                <w:i/>
                <w:iCs/>
                <w:u w:val="single"/>
              </w:rPr>
              <w:t xml:space="preserve">nasopharynx </w:t>
            </w:r>
            <w:r w:rsidRPr="00A22D8E">
              <w:t>during swallowing</w:t>
            </w:r>
          </w:p>
        </w:tc>
      </w:tr>
      <w:tr w:rsidR="002D489B" w:rsidRPr="00A22D8E">
        <w:trPr>
          <w:trHeight w:val="406"/>
        </w:trPr>
        <w:tc>
          <w:tcPr>
            <w:tcW w:w="5133" w:type="dxa"/>
          </w:tcPr>
          <w:p w:rsidR="002D489B" w:rsidRPr="00A22D8E" w:rsidRDefault="002D489B" w:rsidP="00A22D8E">
            <w:pPr>
              <w:spacing w:after="0" w:line="240" w:lineRule="auto"/>
            </w:pPr>
          </w:p>
        </w:tc>
        <w:tc>
          <w:tcPr>
            <w:tcW w:w="5133" w:type="dxa"/>
            <w:shd w:val="clear" w:color="auto" w:fill="00B050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t>Levator Veli Palatinin</w:t>
            </w:r>
          </w:p>
        </w:tc>
      </w:tr>
    </w:tbl>
    <w:p w:rsidR="002D489B" w:rsidRDefault="002D489B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2D489B" w:rsidRPr="00A22D8E">
        <w:tc>
          <w:tcPr>
            <w:tcW w:w="9576" w:type="dxa"/>
            <w:gridSpan w:val="2"/>
          </w:tcPr>
          <w:p w:rsidR="002D489B" w:rsidRPr="00A22D8E" w:rsidRDefault="002D489B" w:rsidP="00A22D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Extren</w:t>
            </w:r>
            <w:r w:rsidRPr="00A22D8E">
              <w:rPr>
                <w:b/>
                <w:bCs/>
              </w:rPr>
              <w:t>sic muscles of the Tongue (</w:t>
            </w:r>
            <w:r w:rsidRPr="00A22D8E">
              <w:rPr>
                <w:b/>
                <w:bCs/>
                <w:i/>
                <w:iCs/>
              </w:rPr>
              <w:t>Innervation</w:t>
            </w:r>
            <w:r w:rsidRPr="00A22D8E">
              <w:rPr>
                <w:b/>
                <w:bCs/>
              </w:rPr>
              <w:t>)</w:t>
            </w:r>
          </w:p>
        </w:tc>
      </w:tr>
      <w:tr w:rsidR="002D489B" w:rsidRPr="00A22D8E">
        <w:tc>
          <w:tcPr>
            <w:tcW w:w="4788" w:type="dxa"/>
            <w:shd w:val="clear" w:color="auto" w:fill="00B0F0"/>
          </w:tcPr>
          <w:p w:rsidR="002D489B" w:rsidRPr="00A22D8E" w:rsidRDefault="002D489B" w:rsidP="00A22D8E">
            <w:pPr>
              <w:spacing w:after="0" w:line="240" w:lineRule="auto"/>
              <w:rPr>
                <w:b/>
                <w:bCs/>
              </w:rPr>
            </w:pPr>
            <w:r w:rsidRPr="00A22D8E">
              <w:rPr>
                <w:b/>
                <w:bCs/>
              </w:rPr>
              <w:t>Inn: CN XII  (Hypoglossal)</w:t>
            </w:r>
          </w:p>
        </w:tc>
        <w:tc>
          <w:tcPr>
            <w:tcW w:w="4788" w:type="dxa"/>
            <w:shd w:val="clear" w:color="auto" w:fill="00B050"/>
          </w:tcPr>
          <w:p w:rsidR="002D489B" w:rsidRPr="00A22D8E" w:rsidRDefault="002D489B" w:rsidP="00A22D8E">
            <w:pPr>
              <w:spacing w:after="0" w:line="240" w:lineRule="auto"/>
              <w:rPr>
                <w:b/>
                <w:bCs/>
              </w:rPr>
            </w:pPr>
            <w:r w:rsidRPr="00A22D8E">
              <w:rPr>
                <w:b/>
                <w:bCs/>
              </w:rPr>
              <w:t>Inn: X (Vagus)</w:t>
            </w:r>
          </w:p>
        </w:tc>
      </w:tr>
      <w:tr w:rsidR="002D489B" w:rsidRPr="00A22D8E">
        <w:tc>
          <w:tcPr>
            <w:tcW w:w="4788" w:type="dxa"/>
            <w:shd w:val="clear" w:color="auto" w:fill="00B0F0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t>Genioglossus (Protrudes)</w:t>
            </w:r>
          </w:p>
        </w:tc>
        <w:tc>
          <w:tcPr>
            <w:tcW w:w="4788" w:type="dxa"/>
            <w:shd w:val="clear" w:color="auto" w:fill="00B050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t>Palatoglossus (Raises Posterior tongue)</w:t>
            </w:r>
          </w:p>
        </w:tc>
      </w:tr>
      <w:tr w:rsidR="002D489B" w:rsidRPr="00A22D8E">
        <w:tc>
          <w:tcPr>
            <w:tcW w:w="4788" w:type="dxa"/>
            <w:shd w:val="clear" w:color="auto" w:fill="00B0F0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t>Hyoglossus (Depresses)</w:t>
            </w:r>
          </w:p>
        </w:tc>
        <w:tc>
          <w:tcPr>
            <w:tcW w:w="4788" w:type="dxa"/>
          </w:tcPr>
          <w:p w:rsidR="002D489B" w:rsidRPr="00A22D8E" w:rsidRDefault="002D489B" w:rsidP="00A22D8E">
            <w:pPr>
              <w:spacing w:after="0" w:line="240" w:lineRule="auto"/>
            </w:pPr>
          </w:p>
        </w:tc>
      </w:tr>
      <w:tr w:rsidR="002D489B" w:rsidRPr="00A22D8E">
        <w:tc>
          <w:tcPr>
            <w:tcW w:w="4788" w:type="dxa"/>
            <w:shd w:val="clear" w:color="auto" w:fill="00B0F0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t>Styloglossus (Retrudes)</w:t>
            </w:r>
          </w:p>
        </w:tc>
        <w:tc>
          <w:tcPr>
            <w:tcW w:w="4788" w:type="dxa"/>
          </w:tcPr>
          <w:p w:rsidR="002D489B" w:rsidRPr="00A22D8E" w:rsidRDefault="002D489B" w:rsidP="00A22D8E">
            <w:pPr>
              <w:spacing w:after="0" w:line="240" w:lineRule="auto"/>
            </w:pPr>
          </w:p>
        </w:tc>
      </w:tr>
    </w:tbl>
    <w:p w:rsidR="002D489B" w:rsidRDefault="002D489B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2D489B" w:rsidRPr="00A22D8E">
        <w:tc>
          <w:tcPr>
            <w:tcW w:w="9576" w:type="dxa"/>
            <w:gridSpan w:val="2"/>
          </w:tcPr>
          <w:p w:rsidR="002D489B" w:rsidRPr="00A22D8E" w:rsidRDefault="002D489B" w:rsidP="00A22D8E">
            <w:pPr>
              <w:spacing w:after="0" w:line="240" w:lineRule="auto"/>
              <w:jc w:val="center"/>
              <w:rPr>
                <w:b/>
                <w:bCs/>
              </w:rPr>
            </w:pPr>
            <w:r w:rsidRPr="00A22D8E">
              <w:rPr>
                <w:b/>
                <w:bCs/>
              </w:rPr>
              <w:t>External Muscles of the Pharynx</w:t>
            </w:r>
          </w:p>
        </w:tc>
      </w:tr>
      <w:tr w:rsidR="002D489B" w:rsidRPr="00A22D8E">
        <w:tc>
          <w:tcPr>
            <w:tcW w:w="4788" w:type="dxa"/>
            <w:shd w:val="clear" w:color="auto" w:fill="CCC0D9"/>
          </w:tcPr>
          <w:p w:rsidR="002D489B" w:rsidRPr="00A22D8E" w:rsidRDefault="002D489B" w:rsidP="00A22D8E">
            <w:pPr>
              <w:spacing w:after="0" w:line="240" w:lineRule="auto"/>
              <w:rPr>
                <w:b/>
                <w:bCs/>
              </w:rPr>
            </w:pPr>
            <w:r w:rsidRPr="00A22D8E">
              <w:rPr>
                <w:b/>
                <w:bCs/>
              </w:rPr>
              <w:t>Inn: IX (Glossopharyngeal)</w:t>
            </w:r>
          </w:p>
        </w:tc>
        <w:tc>
          <w:tcPr>
            <w:tcW w:w="4788" w:type="dxa"/>
            <w:shd w:val="clear" w:color="auto" w:fill="00B050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rPr>
                <w:b/>
                <w:bCs/>
              </w:rPr>
              <w:t>Inn: X (Vagus)</w:t>
            </w:r>
          </w:p>
        </w:tc>
      </w:tr>
      <w:tr w:rsidR="002D489B" w:rsidRPr="00A22D8E">
        <w:tc>
          <w:tcPr>
            <w:tcW w:w="4788" w:type="dxa"/>
            <w:shd w:val="clear" w:color="auto" w:fill="CCC0D9"/>
          </w:tcPr>
          <w:p w:rsidR="002D489B" w:rsidRPr="00A22D8E" w:rsidRDefault="002D489B" w:rsidP="00A22D8E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00B050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t>Superior Constrictor (@ cheek &amp; mandible)</w:t>
            </w:r>
          </w:p>
        </w:tc>
      </w:tr>
      <w:tr w:rsidR="002D489B" w:rsidRPr="00A22D8E">
        <w:tc>
          <w:tcPr>
            <w:tcW w:w="4788" w:type="dxa"/>
            <w:shd w:val="clear" w:color="auto" w:fill="CCC0D9"/>
          </w:tcPr>
          <w:p w:rsidR="002D489B" w:rsidRPr="00A22D8E" w:rsidRDefault="002D489B" w:rsidP="00A22D8E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00B050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t>Middle Constrictor  (@hyoid bone)</w:t>
            </w:r>
          </w:p>
        </w:tc>
      </w:tr>
      <w:tr w:rsidR="002D489B" w:rsidRPr="00A22D8E">
        <w:tc>
          <w:tcPr>
            <w:tcW w:w="4788" w:type="dxa"/>
            <w:shd w:val="clear" w:color="auto" w:fill="CCC0D9"/>
          </w:tcPr>
          <w:p w:rsidR="002D489B" w:rsidRPr="00A22D8E" w:rsidRDefault="002D489B" w:rsidP="00A22D8E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00B050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t>Inferior Constrictor (@ throid and cricoid cartilage)</w:t>
            </w:r>
          </w:p>
        </w:tc>
      </w:tr>
      <w:tr w:rsidR="002D489B" w:rsidRPr="00A22D8E">
        <w:tc>
          <w:tcPr>
            <w:tcW w:w="9576" w:type="dxa"/>
            <w:gridSpan w:val="2"/>
          </w:tcPr>
          <w:p w:rsidR="002D489B" w:rsidRPr="00A22D8E" w:rsidRDefault="002D489B" w:rsidP="00A22D8E">
            <w:pPr>
              <w:spacing w:after="0" w:line="240" w:lineRule="auto"/>
              <w:jc w:val="center"/>
              <w:rPr>
                <w:b/>
                <w:bCs/>
              </w:rPr>
            </w:pPr>
            <w:r w:rsidRPr="00A22D8E">
              <w:rPr>
                <w:b/>
                <w:bCs/>
              </w:rPr>
              <w:t>Internal muscles of the Pharynx (Elevate the Pharynx &amp; Larynx during swallowing &amp; Speaking)</w:t>
            </w:r>
          </w:p>
        </w:tc>
      </w:tr>
      <w:tr w:rsidR="002D489B" w:rsidRPr="00A22D8E">
        <w:tc>
          <w:tcPr>
            <w:tcW w:w="4788" w:type="dxa"/>
            <w:shd w:val="clear" w:color="auto" w:fill="CCC0D9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t>St</w:t>
            </w:r>
            <w:r w:rsidRPr="00A22D8E">
              <w:rPr>
                <w:shd w:val="clear" w:color="auto" w:fill="CCC0D9"/>
              </w:rPr>
              <w:t>ylopharyngeus</w:t>
            </w:r>
          </w:p>
        </w:tc>
        <w:tc>
          <w:tcPr>
            <w:tcW w:w="4788" w:type="dxa"/>
            <w:shd w:val="clear" w:color="auto" w:fill="00B050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t xml:space="preserve">Palatopharyngeus (Forms </w:t>
            </w:r>
            <w:r w:rsidRPr="00A22D8E">
              <w:rPr>
                <w:i/>
                <w:iCs/>
                <w:u w:val="single"/>
              </w:rPr>
              <w:t>Palatopharyngeal arch</w:t>
            </w:r>
            <w:r w:rsidRPr="00A22D8E">
              <w:t>, constricts arch in swallowing)</w:t>
            </w:r>
          </w:p>
        </w:tc>
      </w:tr>
      <w:tr w:rsidR="002D489B" w:rsidRPr="00A22D8E">
        <w:tc>
          <w:tcPr>
            <w:tcW w:w="4788" w:type="dxa"/>
          </w:tcPr>
          <w:p w:rsidR="002D489B" w:rsidRPr="00A22D8E" w:rsidRDefault="002D489B" w:rsidP="00A22D8E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00B050"/>
          </w:tcPr>
          <w:p w:rsidR="002D489B" w:rsidRPr="00A22D8E" w:rsidRDefault="002D489B" w:rsidP="00A22D8E">
            <w:pPr>
              <w:spacing w:after="0" w:line="240" w:lineRule="auto"/>
            </w:pPr>
            <w:r w:rsidRPr="00A22D8E">
              <w:t xml:space="preserve">Salpingopharyngeus (Att: to </w:t>
            </w:r>
            <w:r w:rsidRPr="00A22D8E">
              <w:rPr>
                <w:i/>
                <w:iCs/>
                <w:u w:val="single"/>
              </w:rPr>
              <w:t>auditory tube</w:t>
            </w:r>
            <w:r w:rsidRPr="00A22D8E">
              <w:t>, forms salpingopharyngeal fold, opens pharyngeal orfice of auditory tube in swallowing)</w:t>
            </w:r>
          </w:p>
        </w:tc>
      </w:tr>
    </w:tbl>
    <w:p w:rsidR="002D489B" w:rsidRDefault="002D489B"/>
    <w:sectPr w:rsidR="002D489B" w:rsidSect="0014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42F"/>
    <w:rsid w:val="000278AF"/>
    <w:rsid w:val="0014512A"/>
    <w:rsid w:val="002D489B"/>
    <w:rsid w:val="0090142F"/>
    <w:rsid w:val="00A22D8E"/>
    <w:rsid w:val="00E6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142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1</Pages>
  <Words>167</Words>
  <Characters>957</Characters>
  <Application>Microsoft Office Outlook</Application>
  <DocSecurity>0</DocSecurity>
  <Lines>0</Lines>
  <Paragraphs>0</Paragraphs>
  <ScaleCrop>false</ScaleCrop>
  <Company>Wayne State University School of Medicine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That move the Soft Palate ( Innervation Differences)</dc:title>
  <dc:subject/>
  <dc:creator>elouden</dc:creator>
  <cp:keywords/>
  <dc:description/>
  <cp:lastModifiedBy>Rhino</cp:lastModifiedBy>
  <cp:revision>2</cp:revision>
  <dcterms:created xsi:type="dcterms:W3CDTF">2009-09-17T02:54:00Z</dcterms:created>
  <dcterms:modified xsi:type="dcterms:W3CDTF">2009-09-17T02:54:00Z</dcterms:modified>
</cp:coreProperties>
</file>